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6F5B6" w14:textId="77777777" w:rsidR="004A6DA5" w:rsidRPr="004A6DA5" w:rsidRDefault="004A6DA5" w:rsidP="004A6DA5">
      <w:pPr>
        <w:spacing w:after="160" w:line="259" w:lineRule="auto"/>
        <w:ind w:left="0" w:firstLine="0"/>
        <w:rPr>
          <w:rFonts w:ascii="Tahoma" w:eastAsiaTheme="minorHAnsi" w:hAnsi="Tahoma" w:cs="Tahoma"/>
          <w:b/>
          <w:bCs/>
          <w:color w:val="auto"/>
          <w:kern w:val="2"/>
          <w:lang w:eastAsia="en-US"/>
          <w14:ligatures w14:val="standardContextual"/>
        </w:rPr>
      </w:pPr>
      <w:r w:rsidRPr="004A6DA5">
        <w:rPr>
          <w:rFonts w:asciiTheme="minorHAnsi" w:eastAsiaTheme="minorHAnsi" w:hAnsiTheme="minorHAnsi" w:cstheme="minorBidi"/>
          <w:noProof/>
          <w:color w:val="auto"/>
          <w:kern w:val="2"/>
          <w:lang w:eastAsia="en-US"/>
          <w14:ligatures w14:val="standardContextual"/>
        </w:rPr>
        <w:drawing>
          <wp:inline distT="0" distB="0" distL="0" distR="0" wp14:anchorId="2C7D38C9" wp14:editId="5AF83F8C">
            <wp:extent cx="798195" cy="853440"/>
            <wp:effectExtent l="0" t="0" r="1905" b="381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" cy="853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4A6DA5">
        <w:rPr>
          <w:rFonts w:asciiTheme="minorHAnsi" w:eastAsiaTheme="minorHAnsi" w:hAnsiTheme="minorHAnsi" w:cstheme="minorBidi"/>
          <w:noProof/>
          <w:color w:val="auto"/>
          <w:kern w:val="2"/>
          <w:lang w:eastAsia="en-US"/>
          <w14:ligatures w14:val="standardContextual"/>
        </w:rPr>
        <w:drawing>
          <wp:inline distT="0" distB="0" distL="0" distR="0" wp14:anchorId="00AAD779" wp14:editId="3518E8DE">
            <wp:extent cx="1438910" cy="798830"/>
            <wp:effectExtent l="0" t="0" r="8890" b="127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910" cy="798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4A6DA5">
        <w:rPr>
          <w:rFonts w:asciiTheme="minorHAnsi" w:eastAsiaTheme="minorHAnsi" w:hAnsiTheme="minorHAnsi" w:cstheme="minorBidi"/>
          <w:noProof/>
          <w:color w:val="auto"/>
          <w:kern w:val="2"/>
          <w:lang w:eastAsia="en-US"/>
          <w14:ligatures w14:val="standardContextual"/>
        </w:rPr>
        <w:drawing>
          <wp:inline distT="0" distB="0" distL="0" distR="0" wp14:anchorId="17AA5110" wp14:editId="7BF48B91">
            <wp:extent cx="993775" cy="762000"/>
            <wp:effectExtent l="0" t="0" r="0" b="0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775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4A6DA5">
        <w:rPr>
          <w:rFonts w:asciiTheme="minorHAnsi" w:eastAsiaTheme="minorHAnsi" w:hAnsiTheme="minorHAnsi" w:cstheme="minorBidi"/>
          <w:noProof/>
          <w:color w:val="auto"/>
          <w:kern w:val="2"/>
          <w:lang w:eastAsia="en-US"/>
          <w14:ligatures w14:val="standardContextual"/>
        </w:rPr>
        <w:drawing>
          <wp:inline distT="0" distB="0" distL="0" distR="0" wp14:anchorId="6F9B3D6F" wp14:editId="3190C861">
            <wp:extent cx="786765" cy="78676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" cy="786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4A6DA5">
        <w:rPr>
          <w:rFonts w:ascii="Tahoma" w:eastAsiaTheme="minorHAnsi" w:hAnsi="Tahoma" w:cs="Tahoma"/>
          <w:b/>
          <w:bCs/>
          <w:noProof/>
          <w:color w:val="auto"/>
          <w:kern w:val="2"/>
          <w:lang w:eastAsia="en-US"/>
          <w14:ligatures w14:val="standardContextual"/>
        </w:rPr>
        <w:drawing>
          <wp:inline distT="0" distB="0" distL="0" distR="0" wp14:anchorId="1A641139" wp14:editId="0BF58556">
            <wp:extent cx="792549" cy="807790"/>
            <wp:effectExtent l="0" t="0" r="7620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Logo UNSA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2549" cy="807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A6DA5">
        <w:rPr>
          <w:rFonts w:ascii="Tahoma" w:eastAsiaTheme="minorHAnsi" w:hAnsi="Tahoma" w:cs="Tahoma"/>
          <w:b/>
          <w:bCs/>
          <w:noProof/>
          <w:color w:val="auto"/>
          <w:kern w:val="2"/>
          <w:lang w:eastAsia="en-US"/>
          <w14:ligatures w14:val="standardContextual"/>
        </w:rPr>
        <w:drawing>
          <wp:inline distT="0" distB="0" distL="0" distR="0" wp14:anchorId="6508EE9C" wp14:editId="22B6C39F">
            <wp:extent cx="944962" cy="807790"/>
            <wp:effectExtent l="0" t="0" r="7620" b="0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logo FSU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4962" cy="807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EF9423" w14:textId="1B1077EB" w:rsidR="00012BEF" w:rsidRDefault="00943231">
      <w:pPr>
        <w:spacing w:after="121" w:line="259" w:lineRule="auto"/>
        <w:ind w:left="0" w:firstLine="0"/>
        <w:jc w:val="right"/>
      </w:pPr>
      <w:r>
        <w:rPr>
          <w:rFonts w:ascii="Arial" w:eastAsia="Arial" w:hAnsi="Arial" w:cs="Arial"/>
          <w:sz w:val="23"/>
        </w:rPr>
        <w:t xml:space="preserve"> </w:t>
      </w:r>
      <w:r>
        <w:t xml:space="preserve"> </w:t>
      </w:r>
    </w:p>
    <w:p w14:paraId="77130131" w14:textId="77777777" w:rsidR="00012BEF" w:rsidRDefault="00943231">
      <w:pPr>
        <w:spacing w:after="160" w:line="259" w:lineRule="auto"/>
        <w:ind w:left="0" w:firstLine="0"/>
        <w:jc w:val="left"/>
      </w:pPr>
      <w:r>
        <w:t xml:space="preserve"> </w:t>
      </w:r>
    </w:p>
    <w:p w14:paraId="2F21A605" w14:textId="77777777" w:rsidR="00012BEF" w:rsidRDefault="00943231">
      <w:pPr>
        <w:spacing w:after="158" w:line="259" w:lineRule="auto"/>
        <w:ind w:left="0" w:firstLine="0"/>
        <w:jc w:val="left"/>
      </w:pPr>
      <w:r>
        <w:t xml:space="preserve"> </w:t>
      </w:r>
    </w:p>
    <w:p w14:paraId="38EAD2FA" w14:textId="6415E475" w:rsidR="00012BEF" w:rsidRPr="004A6DA5" w:rsidRDefault="00943231">
      <w:pPr>
        <w:ind w:left="-5" w:right="39"/>
      </w:pPr>
      <w:r w:rsidRPr="004A6DA5">
        <w:t xml:space="preserve">PARIS LE </w:t>
      </w:r>
      <w:r w:rsidR="00B50E94" w:rsidRPr="004A6DA5">
        <w:t>17</w:t>
      </w:r>
      <w:r w:rsidRPr="004A6DA5">
        <w:t xml:space="preserve"> OCTOBRE 2023  </w:t>
      </w:r>
    </w:p>
    <w:p w14:paraId="3A67E0B7" w14:textId="77777777" w:rsidR="00E03099" w:rsidRDefault="00E03099">
      <w:pPr>
        <w:spacing w:after="172" w:line="259" w:lineRule="auto"/>
        <w:ind w:right="52"/>
        <w:jc w:val="center"/>
        <w:rPr>
          <w:b/>
        </w:rPr>
      </w:pPr>
    </w:p>
    <w:p w14:paraId="23AC8D66" w14:textId="3E249623" w:rsidR="00012BEF" w:rsidRPr="004A6DA5" w:rsidRDefault="00943231">
      <w:pPr>
        <w:spacing w:after="172" w:line="259" w:lineRule="auto"/>
        <w:ind w:right="52"/>
        <w:jc w:val="center"/>
        <w:rPr>
          <w:b/>
          <w:sz w:val="28"/>
          <w:szCs w:val="28"/>
        </w:rPr>
      </w:pPr>
      <w:r w:rsidRPr="004A6DA5"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0" wp14:anchorId="3E6A5696" wp14:editId="10889EEC">
            <wp:simplePos x="0" y="0"/>
            <wp:positionH relativeFrom="column">
              <wp:posOffset>2020519</wp:posOffset>
            </wp:positionH>
            <wp:positionV relativeFrom="paragraph">
              <wp:posOffset>-82549</wp:posOffset>
            </wp:positionV>
            <wp:extent cx="1842516" cy="329184"/>
            <wp:effectExtent l="0" t="0" r="0" b="0"/>
            <wp:wrapNone/>
            <wp:docPr id="13" name="Pictur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42516" cy="3291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A6DA5">
        <w:rPr>
          <w:b/>
          <w:sz w:val="28"/>
          <w:szCs w:val="28"/>
        </w:rPr>
        <w:t xml:space="preserve">COMMUNIQUE DE PRESSE  </w:t>
      </w:r>
    </w:p>
    <w:p w14:paraId="17A691FD" w14:textId="77777777" w:rsidR="00E03099" w:rsidRDefault="00E03099">
      <w:pPr>
        <w:spacing w:after="172" w:line="259" w:lineRule="auto"/>
        <w:ind w:right="52"/>
        <w:jc w:val="center"/>
      </w:pPr>
    </w:p>
    <w:p w14:paraId="08D71720" w14:textId="3C6FFC2C" w:rsidR="00B50E94" w:rsidRDefault="00B50E94" w:rsidP="00E03099">
      <w:pPr>
        <w:spacing w:after="160" w:line="259" w:lineRule="auto"/>
        <w:ind w:left="0" w:firstLine="0"/>
      </w:pPr>
      <w:r>
        <w:t xml:space="preserve">L’intersyndicale a lancé un processus revendicatif en boycottant les réunions du CSFPT pour dénoncer des problématiques sur le fonctionnement du dialogue social avec le gouvernement et les employeurs territoriaux. </w:t>
      </w:r>
    </w:p>
    <w:p w14:paraId="7B2E4A78" w14:textId="53FB33D9" w:rsidR="00943231" w:rsidRDefault="00E03099" w:rsidP="00E03099">
      <w:pPr>
        <w:spacing w:after="160" w:line="259" w:lineRule="auto"/>
        <w:ind w:left="0" w:firstLine="0"/>
      </w:pPr>
      <w:r w:rsidRPr="00E03099">
        <w:t>En quittant</w:t>
      </w:r>
      <w:r w:rsidR="00943231">
        <w:t xml:space="preserve"> prématurément</w:t>
      </w:r>
      <w:r w:rsidRPr="00E03099">
        <w:t xml:space="preserve"> la séance plénière </w:t>
      </w:r>
      <w:r w:rsidR="00943231">
        <w:t>le</w:t>
      </w:r>
      <w:r w:rsidRPr="00E03099">
        <w:t xml:space="preserve"> 4 octobre, au moment du vote sur le texte " prime pouvoir d'achat ", l'intersyndicale a manifesté oralement puis par écrit sa demande de rencontre avec le ministre GUERINI et la directrice de la DGCL madame RAQUIN.</w:t>
      </w:r>
      <w:r w:rsidR="00943231">
        <w:t xml:space="preserve"> </w:t>
      </w:r>
    </w:p>
    <w:p w14:paraId="4E8C1510" w14:textId="77777777" w:rsidR="00943231" w:rsidRDefault="00943231" w:rsidP="00E03099">
      <w:pPr>
        <w:spacing w:after="160" w:line="259" w:lineRule="auto"/>
        <w:ind w:left="0" w:firstLine="0"/>
      </w:pPr>
      <w:r w:rsidRPr="00943231">
        <w:t>A ce jour, nous n'avons aucune nouvelle du Ministre ou de la directrice de la DGCL.</w:t>
      </w:r>
    </w:p>
    <w:p w14:paraId="3010CEB9" w14:textId="5B26CFB1" w:rsidR="00E03099" w:rsidRDefault="00E03099" w:rsidP="00E03099">
      <w:pPr>
        <w:spacing w:after="160" w:line="259" w:lineRule="auto"/>
        <w:ind w:left="0" w:firstLine="0"/>
      </w:pPr>
      <w:r w:rsidRPr="00E03099">
        <w:t>Philippe LAURENT, président du CSFPT, a invité l'intersyndicale à une rencontre le 18 octobre à partir de 9 h dans les locaux du CSFPT afin d'aborder les problématiques soulevées par l'ensemble des organisations syndicales représentatives au CSFPT.</w:t>
      </w:r>
    </w:p>
    <w:p w14:paraId="276F773D" w14:textId="1E2C3619" w:rsidR="00943231" w:rsidRDefault="00943231" w:rsidP="00E03099">
      <w:pPr>
        <w:spacing w:after="160" w:line="259" w:lineRule="auto"/>
        <w:ind w:left="0" w:firstLine="0"/>
      </w:pPr>
      <w:r w:rsidRPr="00943231">
        <w:t xml:space="preserve">Dans l'attente de la rencontre avec le ministre et la directrice de la DGCL, l'intersyndicale a accepté de rencontrer le président Laurent. Cette rencontre ne remet pas en question l'exigence de l'intersyndicale </w:t>
      </w:r>
      <w:r>
        <w:t>d’</w:t>
      </w:r>
      <w:r w:rsidRPr="00943231">
        <w:t>être reçue par le ministre GUERINI et la directrice RAQUIN.</w:t>
      </w:r>
    </w:p>
    <w:p w14:paraId="58EE01B0" w14:textId="262C5B89" w:rsidR="00E03099" w:rsidRDefault="00943231" w:rsidP="00943231">
      <w:pPr>
        <w:spacing w:after="160" w:line="259" w:lineRule="auto"/>
        <w:ind w:left="0" w:firstLine="0"/>
      </w:pPr>
      <w:r w:rsidRPr="00943231">
        <w:t xml:space="preserve">L'intersyndicale organisera une conférence de presse, le 18 octobre à partir de 11 h 30, devant les locaux du CSFPT, </w:t>
      </w:r>
      <w:r>
        <w:t xml:space="preserve">13 </w:t>
      </w:r>
      <w:r w:rsidRPr="00943231">
        <w:t xml:space="preserve">rue de Nièpce </w:t>
      </w:r>
      <w:r>
        <w:t>75014</w:t>
      </w:r>
      <w:r w:rsidRPr="00943231">
        <w:t xml:space="preserve"> Paris, pour faire le point sur la rencontre avec le Président LAURENT.</w:t>
      </w:r>
    </w:p>
    <w:p w14:paraId="7492A10D" w14:textId="77777777" w:rsidR="00943231" w:rsidRDefault="00943231">
      <w:pPr>
        <w:spacing w:after="172" w:line="259" w:lineRule="auto"/>
        <w:ind w:right="47"/>
        <w:jc w:val="center"/>
        <w:rPr>
          <w:b/>
        </w:rPr>
      </w:pPr>
    </w:p>
    <w:p w14:paraId="79775383" w14:textId="38396822" w:rsidR="00E03099" w:rsidRPr="00943231" w:rsidRDefault="00943231" w:rsidP="00943231">
      <w:pPr>
        <w:spacing w:after="172" w:line="259" w:lineRule="auto"/>
        <w:ind w:right="47"/>
        <w:jc w:val="center"/>
        <w:rPr>
          <w:b/>
        </w:rPr>
      </w:pPr>
      <w:r>
        <w:rPr>
          <w:b/>
        </w:rPr>
        <w:t xml:space="preserve">CONTACTS </w:t>
      </w:r>
    </w:p>
    <w:p w14:paraId="033B8B4C" w14:textId="753AAE50" w:rsidR="00012BEF" w:rsidRDefault="00943231">
      <w:pPr>
        <w:tabs>
          <w:tab w:val="center" w:pos="2282"/>
          <w:tab w:val="center" w:pos="4902"/>
        </w:tabs>
        <w:spacing w:after="0" w:line="259" w:lineRule="auto"/>
        <w:ind w:left="-15" w:firstLine="0"/>
        <w:jc w:val="left"/>
      </w:pPr>
      <w:r>
        <w:rPr>
          <w:b/>
        </w:rPr>
        <w:t xml:space="preserve">Pour la CGT, MARTINEZ Damien </w:t>
      </w:r>
      <w:r w:rsidR="00E03099">
        <w:rPr>
          <w:b/>
        </w:rPr>
        <w:t xml:space="preserve">- </w:t>
      </w:r>
      <w:r>
        <w:rPr>
          <w:b/>
        </w:rPr>
        <w:t xml:space="preserve">06 50 31 42 51 </w:t>
      </w:r>
    </w:p>
    <w:p w14:paraId="1E5B81B5" w14:textId="77777777" w:rsidR="00012BEF" w:rsidRDefault="00943231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378BBED8" w14:textId="52D98D13" w:rsidR="00012BEF" w:rsidRDefault="00943231">
      <w:pPr>
        <w:spacing w:after="0" w:line="259" w:lineRule="auto"/>
        <w:ind w:left="-5"/>
        <w:jc w:val="left"/>
      </w:pPr>
      <w:r>
        <w:rPr>
          <w:b/>
        </w:rPr>
        <w:t>Pour la CFDT, MENNELLA Marie</w:t>
      </w:r>
      <w:r w:rsidR="00E03099">
        <w:rPr>
          <w:b/>
        </w:rPr>
        <w:t xml:space="preserve"> -</w:t>
      </w:r>
      <w:r>
        <w:rPr>
          <w:b/>
        </w:rPr>
        <w:t xml:space="preserve"> 06 33 35 47 68 </w:t>
      </w:r>
    </w:p>
    <w:p w14:paraId="072536E5" w14:textId="77777777" w:rsidR="00012BEF" w:rsidRDefault="00943231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39B79B2D" w14:textId="6A127A2E" w:rsidR="00012BEF" w:rsidRDefault="00943231">
      <w:pPr>
        <w:tabs>
          <w:tab w:val="center" w:pos="2833"/>
          <w:tab w:val="center" w:pos="4198"/>
        </w:tabs>
        <w:spacing w:after="0" w:line="259" w:lineRule="auto"/>
        <w:ind w:left="-15" w:firstLine="0"/>
        <w:jc w:val="left"/>
      </w:pPr>
      <w:r>
        <w:rPr>
          <w:b/>
        </w:rPr>
        <w:t>Pour FO, Laurent MATEU</w:t>
      </w:r>
      <w:r w:rsidR="00E03099">
        <w:rPr>
          <w:b/>
        </w:rPr>
        <w:t xml:space="preserve"> - </w:t>
      </w:r>
      <w:r>
        <w:rPr>
          <w:b/>
        </w:rPr>
        <w:t xml:space="preserve">07 85 82 57 56 </w:t>
      </w:r>
    </w:p>
    <w:p w14:paraId="53C8D8BA" w14:textId="77777777" w:rsidR="00012BEF" w:rsidRDefault="00943231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5B2F2711" w14:textId="5918C909" w:rsidR="00012BEF" w:rsidRDefault="00943231">
      <w:pPr>
        <w:spacing w:after="0" w:line="259" w:lineRule="auto"/>
        <w:ind w:left="-5"/>
        <w:jc w:val="left"/>
      </w:pPr>
      <w:r>
        <w:rPr>
          <w:b/>
        </w:rPr>
        <w:t>Pour l’UNSA, Frédérique ONZIA</w:t>
      </w:r>
      <w:r w:rsidR="00E03099">
        <w:rPr>
          <w:b/>
        </w:rPr>
        <w:t xml:space="preserve"> - </w:t>
      </w:r>
      <w:r>
        <w:rPr>
          <w:b/>
        </w:rPr>
        <w:t xml:space="preserve">07 52 60 78 18 </w:t>
      </w:r>
    </w:p>
    <w:p w14:paraId="3AFAACAA" w14:textId="77777777" w:rsidR="00012BEF" w:rsidRDefault="00943231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3DBEC867" w14:textId="6218B096" w:rsidR="00012BEF" w:rsidRDefault="00943231">
      <w:pPr>
        <w:spacing w:after="0" w:line="259" w:lineRule="auto"/>
        <w:ind w:left="-5"/>
        <w:jc w:val="left"/>
      </w:pPr>
      <w:r>
        <w:rPr>
          <w:b/>
        </w:rPr>
        <w:t>Pour la FAFPT, Sébastien JANSEM</w:t>
      </w:r>
      <w:r w:rsidR="00E03099">
        <w:rPr>
          <w:b/>
        </w:rPr>
        <w:t xml:space="preserve"> - </w:t>
      </w:r>
      <w:r>
        <w:rPr>
          <w:b/>
        </w:rPr>
        <w:t xml:space="preserve">06 09 96 38 81 </w:t>
      </w:r>
    </w:p>
    <w:p w14:paraId="5B1AFEAB" w14:textId="77777777" w:rsidR="00012BEF" w:rsidRDefault="00943231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35A8CB80" w14:textId="19AD31CF" w:rsidR="00012BEF" w:rsidRDefault="00943231">
      <w:pPr>
        <w:spacing w:after="0" w:line="259" w:lineRule="auto"/>
        <w:ind w:left="-5"/>
        <w:jc w:val="left"/>
      </w:pPr>
      <w:r>
        <w:rPr>
          <w:b/>
        </w:rPr>
        <w:t>Pour FSU, Didier BOURGOIN</w:t>
      </w:r>
      <w:r w:rsidR="00E03099">
        <w:rPr>
          <w:b/>
        </w:rPr>
        <w:t xml:space="preserve"> - </w:t>
      </w:r>
      <w:r>
        <w:rPr>
          <w:b/>
        </w:rPr>
        <w:t xml:space="preserve">06 80 32 33 27 </w:t>
      </w:r>
    </w:p>
    <w:p w14:paraId="4AB946A2" w14:textId="06686240" w:rsidR="00012BEF" w:rsidRDefault="00012BEF" w:rsidP="00E03099">
      <w:pPr>
        <w:spacing w:after="0" w:line="259" w:lineRule="auto"/>
        <w:ind w:left="0" w:firstLine="0"/>
        <w:jc w:val="left"/>
      </w:pPr>
    </w:p>
    <w:sectPr w:rsidR="00012BEF" w:rsidSect="00943231">
      <w:pgSz w:w="11906" w:h="16838"/>
      <w:pgMar w:top="1417" w:right="1366" w:bottom="14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2BEF"/>
    <w:rsid w:val="00012BEF"/>
    <w:rsid w:val="004A6DA5"/>
    <w:rsid w:val="005850F7"/>
    <w:rsid w:val="00943231"/>
    <w:rsid w:val="00B50E94"/>
    <w:rsid w:val="00E03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8B03E"/>
  <w15:docId w15:val="{41532918-53A9-4FBF-B3DC-06AE61DA4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1" w:line="258" w:lineRule="auto"/>
      <w:ind w:left="10" w:hanging="10"/>
      <w:jc w:val="both"/>
    </w:pPr>
    <w:rPr>
      <w:rFonts w:ascii="Calibri" w:eastAsia="Calibri" w:hAnsi="Calibri" w:cs="Calibri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255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Frédérique ONZIA</dc:creator>
  <cp:keywords/>
  <cp:lastModifiedBy>Yves KOTTELAT</cp:lastModifiedBy>
  <cp:revision>2</cp:revision>
  <dcterms:created xsi:type="dcterms:W3CDTF">2023-10-17T09:42:00Z</dcterms:created>
  <dcterms:modified xsi:type="dcterms:W3CDTF">2023-10-17T09:42:00Z</dcterms:modified>
</cp:coreProperties>
</file>